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"/>
          <w:szCs w:val="2"/>
          <w:u w:val="none"/>
          <w:shd w:val="clear" w:fill="auto"/>
          <w:vertAlign w:val="baseline"/>
        </w:rPr>
      </w:pPr>
    </w:p>
    <w:tbl>
      <w:tblPr>
        <w:tblStyle w:val="21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6588"/>
      </w:tblGrid>
      <w:tr w14:paraId="297B2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770890" cy="614680"/>
                  <wp:effectExtent l="0" t="0" r="0" b="0"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 w14:paraId="0000000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Centro de Gestión Tecnológica de Servicios</w:t>
            </w:r>
          </w:p>
          <w:p w14:paraId="0000000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rtl w:val="0"/>
              </w:rPr>
              <w:t>Guía para Desarrollar los procesos Formativos</w:t>
            </w:r>
          </w:p>
          <w:p w14:paraId="0000000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rtl w:val="0"/>
              </w:rPr>
              <w:t>Formato Plan de Trabajo para el Desarrollo de la Ruta de Aprendizaje</w:t>
            </w:r>
          </w:p>
        </w:tc>
      </w:tr>
    </w:tbl>
    <w:p w14:paraId="00000006">
      <w:pPr>
        <w:spacing w:after="0" w:line="240" w:lineRule="auto"/>
        <w:jc w:val="both"/>
      </w:pPr>
    </w:p>
    <w:p w14:paraId="00000007">
      <w:pPr>
        <w:spacing w:after="0" w:line="240" w:lineRule="auto"/>
        <w:jc w:val="both"/>
      </w:pPr>
    </w:p>
    <w:tbl>
      <w:tblPr>
        <w:tblStyle w:val="22"/>
        <w:tblpPr w:leftFromText="141" w:rightFromText="141" w:vertAnchor="text" w:tblpXSpec="left" w:tblpY="66"/>
        <w:tblW w:w="1871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0"/>
      </w:tblGrid>
      <w:tr w14:paraId="269E1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 w14:paraId="00000008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Objetivo: </w:t>
            </w:r>
            <w:r>
              <w:rPr>
                <w:rtl w:val="0"/>
              </w:rPr>
              <w:t xml:space="preserve">Concertar con el aprendiz las actividades de aprendizaje propuestas para cada resultado de aprendizaje. </w:t>
            </w:r>
          </w:p>
          <w:p w14:paraId="00000009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>Documentos de Referencia:</w:t>
            </w:r>
            <w:r>
              <w:rPr>
                <w:rtl w:val="0"/>
              </w:rPr>
              <w:t xml:space="preserve"> Compromiso. GFPI-G-013 Guía para desarrollar los procesos formativos V.1, GFPI-F-019_Formato_Guia_de_Aprendizaje V.2. </w:t>
            </w:r>
          </w:p>
          <w:p w14:paraId="0000000A">
            <w:pPr>
              <w:spacing w:after="0" w:line="240" w:lineRule="auto"/>
              <w:jc w:val="both"/>
            </w:pPr>
            <w:r>
              <w:rPr>
                <w:b/>
                <w:rtl w:val="0"/>
              </w:rPr>
              <w:t xml:space="preserve">Diligenciamiento del formato: </w:t>
            </w:r>
            <w:r>
              <w:rPr>
                <w:rtl w:val="0"/>
              </w:rP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  <w:rtl w:val="0"/>
              </w:rPr>
              <w:t xml:space="preserve">Nota Aclaratoria: </w:t>
            </w:r>
            <w:r>
              <w:rPr>
                <w:rtl w:val="0"/>
              </w:rPr>
              <w:t>Solo se debe ingresar los nombres de los aprendices en estado activos, si hay aprendices en estado de deserción adjuntar el formato respectivo.</w:t>
            </w:r>
          </w:p>
        </w:tc>
      </w:tr>
    </w:tbl>
    <w:p w14:paraId="0000000B">
      <w:pPr>
        <w:spacing w:after="0" w:line="240" w:lineRule="auto"/>
        <w:jc w:val="both"/>
        <w:rPr>
          <w:b/>
        </w:rPr>
      </w:pPr>
    </w:p>
    <w:p w14:paraId="0000000C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Número de la ficha: </w:t>
      </w:r>
      <w:r>
        <w:rPr>
          <w:rFonts w:hint="default"/>
          <w:b/>
          <w:rtl w:val="0"/>
          <w:lang w:val="es-CO"/>
        </w:rPr>
        <w:t>3411301</w:t>
      </w:r>
    </w:p>
    <w:p w14:paraId="0000000D">
      <w:pPr>
        <w:spacing w:after="0" w:line="240" w:lineRule="auto"/>
        <w:jc w:val="both"/>
        <w:rPr>
          <w:b/>
        </w:rPr>
      </w:pPr>
    </w:p>
    <w:p w14:paraId="0000000E">
      <w:pPr>
        <w:spacing w:after="0" w:line="240" w:lineRule="auto"/>
        <w:jc w:val="both"/>
        <w:rPr>
          <w:rFonts w:hint="default"/>
          <w:b/>
          <w:lang w:val="es-CO"/>
        </w:rPr>
      </w:pPr>
      <w:r>
        <w:rPr>
          <w:b/>
          <w:rtl w:val="0"/>
        </w:rPr>
        <w:t xml:space="preserve">Nombre del programa de formación: </w:t>
      </w:r>
      <w:r>
        <w:rPr>
          <w:rFonts w:hint="default"/>
          <w:b/>
          <w:rtl w:val="0"/>
          <w:lang w:val="es-CO"/>
        </w:rPr>
        <w:t>TECNÓLOGO EN SISTEMA INTEGRADO DE GESTIÓN</w:t>
      </w:r>
    </w:p>
    <w:p w14:paraId="0000000F">
      <w:pPr>
        <w:spacing w:after="0" w:line="240" w:lineRule="auto"/>
        <w:jc w:val="both"/>
        <w:rPr>
          <w:b/>
        </w:rPr>
      </w:pPr>
    </w:p>
    <w:p w14:paraId="00000010">
      <w:pPr>
        <w:spacing w:after="0" w:line="240" w:lineRule="auto"/>
        <w:jc w:val="both"/>
        <w:rPr>
          <w:rFonts w:hint="default" w:ascii="Arial" w:hAnsi="Arial" w:eastAsia="Arial" w:cs="Arial"/>
          <w:b/>
          <w:sz w:val="20"/>
          <w:szCs w:val="20"/>
          <w:lang w:val="es-CO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 xml:space="preserve">Competencia (s): </w:t>
      </w: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Generar hábitos saludables de vida mediante la aplicación de programas de actividad física en los contextos productivos y sociales.</w:t>
      </w:r>
    </w:p>
    <w:p w14:paraId="00000011">
      <w:pPr>
        <w:spacing w:after="0" w:line="240" w:lineRule="auto"/>
        <w:jc w:val="both"/>
        <w:rPr>
          <w:rFonts w:ascii="Arial" w:hAnsi="Arial" w:eastAsia="Arial" w:cs="Arial"/>
          <w:sz w:val="20"/>
          <w:szCs w:val="20"/>
        </w:rPr>
      </w:pPr>
    </w:p>
    <w:p w14:paraId="00000012">
      <w:pPr>
        <w:spacing w:after="0" w:line="360" w:lineRule="auto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ascii="Arial" w:hAnsi="Arial" w:eastAsia="Arial" w:cs="Arial"/>
          <w:b/>
          <w:sz w:val="20"/>
          <w:szCs w:val="20"/>
          <w:rtl w:val="0"/>
        </w:rPr>
        <w:t>Resultado (s) de Aprendizaje (RAP 4)</w:t>
      </w:r>
    </w:p>
    <w:p w14:paraId="26E3C64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Implementar un plan de ergonomía y pausas activas, según las características de la función productiva.</w:t>
      </w:r>
    </w:p>
    <w:p w14:paraId="3DBCBEBC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Desarrollar habilidades psicomotrices en el contexto productivo y social.</w:t>
      </w:r>
    </w:p>
    <w:p w14:paraId="76B124E8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Practicar hábitos saludables mediante la aplicación de fundamentos de nutrición e higiene.</w:t>
      </w:r>
    </w:p>
    <w:p w14:paraId="2563FA04">
      <w:pPr>
        <w:numPr>
          <w:ilvl w:val="0"/>
          <w:numId w:val="1"/>
        </w:numPr>
        <w:spacing w:after="0" w:line="360" w:lineRule="auto"/>
        <w:ind w:left="420" w:leftChars="0" w:hanging="420" w:firstLineChars="0"/>
        <w:jc w:val="both"/>
        <w:rPr>
          <w:rFonts w:ascii="Arial" w:hAnsi="Arial" w:eastAsia="Arial" w:cs="Arial"/>
          <w:b/>
          <w:sz w:val="20"/>
          <w:szCs w:val="20"/>
          <w:rtl w:val="0"/>
        </w:rPr>
      </w:pPr>
      <w:r>
        <w:rPr>
          <w:rFonts w:hint="default" w:ascii="Arial" w:hAnsi="Arial" w:eastAsia="Arial" w:cs="Arial"/>
          <w:b/>
          <w:sz w:val="20"/>
          <w:szCs w:val="20"/>
          <w:rtl w:val="0"/>
          <w:lang w:val="es-CO"/>
        </w:rPr>
        <w:t>Ejecutar actividades de acondicionamiento físico orientado hacia el mejoramiento de la condición física en los contextos productivo y social.</w:t>
      </w:r>
    </w:p>
    <w:p w14:paraId="00000013">
      <w:pPr>
        <w:spacing w:after="0" w:line="240" w:lineRule="auto"/>
        <w:jc w:val="both"/>
        <w:rPr>
          <w:b/>
        </w:rPr>
      </w:pPr>
    </w:p>
    <w:p w14:paraId="00000014">
      <w:pPr>
        <w:spacing w:after="0" w:line="240" w:lineRule="auto"/>
        <w:jc w:val="both"/>
        <w:rPr>
          <w:b/>
        </w:rPr>
      </w:pPr>
    </w:p>
    <w:tbl>
      <w:tblPr>
        <w:tblStyle w:val="23"/>
        <w:tblW w:w="1885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5252"/>
        <w:gridCol w:w="2409"/>
        <w:gridCol w:w="4678"/>
        <w:gridCol w:w="992"/>
        <w:gridCol w:w="851"/>
        <w:gridCol w:w="2126"/>
        <w:gridCol w:w="851"/>
        <w:gridCol w:w="708"/>
      </w:tblGrid>
      <w:tr w14:paraId="0176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000001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  <w:p w14:paraId="0000001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Ítem</w:t>
            </w:r>
          </w:p>
        </w:tc>
        <w:tc>
          <w:tcPr>
            <w:vMerge w:val="restart"/>
            <w:vAlign w:val="center"/>
          </w:tcPr>
          <w:p w14:paraId="00000017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Nombre de los Aprendices</w:t>
            </w:r>
          </w:p>
        </w:tc>
        <w:tc>
          <w:tcPr>
            <w:vMerge w:val="restart"/>
            <w:vAlign w:val="center"/>
          </w:tcPr>
          <w:p w14:paraId="000000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Número del RAP</w:t>
            </w:r>
          </w:p>
        </w:tc>
        <w:tc>
          <w:tcPr>
            <w:vMerge w:val="restart"/>
            <w:vAlign w:val="center"/>
          </w:tcPr>
          <w:p w14:paraId="00000019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Actividad de Aprendizaje (Transferencia)</w:t>
            </w:r>
          </w:p>
        </w:tc>
        <w:tc>
          <w:tcPr>
            <w:gridSpan w:val="2"/>
            <w:vAlign w:val="center"/>
          </w:tcPr>
          <w:p w14:paraId="0000001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Forma de entrega de la Actividad</w:t>
            </w:r>
          </w:p>
        </w:tc>
        <w:tc>
          <w:tcPr>
            <w:vMerge w:val="restart"/>
            <w:vAlign w:val="center"/>
          </w:tcPr>
          <w:p w14:paraId="0000001C">
            <w:pPr>
              <w:spacing w:after="160" w:line="259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Fecha de Entrega</w:t>
            </w:r>
          </w:p>
          <w:p w14:paraId="0000001D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(dd/mm/aa)</w:t>
            </w:r>
          </w:p>
        </w:tc>
        <w:tc>
          <w:tcPr>
            <w:gridSpan w:val="2"/>
            <w:vAlign w:val="center"/>
          </w:tcPr>
          <w:p w14:paraId="0000001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Entregó</w:t>
            </w:r>
          </w:p>
        </w:tc>
      </w:tr>
      <w:tr w14:paraId="2EC64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000002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Merge w:val="continue"/>
            <w:vAlign w:val="center"/>
          </w:tcPr>
          <w:p w14:paraId="0000002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24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Digital</w:t>
            </w:r>
          </w:p>
        </w:tc>
        <w:tc>
          <w:tcPr>
            <w:vAlign w:val="center"/>
          </w:tcPr>
          <w:p w14:paraId="0000002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Físico</w:t>
            </w:r>
          </w:p>
        </w:tc>
        <w:tc>
          <w:tcPr>
            <w:vMerge w:val="continue"/>
            <w:vAlign w:val="center"/>
          </w:tcPr>
          <w:p w14:paraId="000000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7">
            <w:pPr>
              <w:spacing w:after="160" w:line="259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SI</w:t>
            </w:r>
          </w:p>
        </w:tc>
        <w:tc>
          <w:tcPr>
            <w:vAlign w:val="center"/>
          </w:tcPr>
          <w:p w14:paraId="000000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rtl w:val="0"/>
              </w:rPr>
              <w:t>NO</w:t>
            </w:r>
          </w:p>
        </w:tc>
      </w:tr>
      <w:tr w14:paraId="18DD0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2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2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ANNIE GISELL ALEGRIA SUAREZ</w:t>
            </w:r>
          </w:p>
        </w:tc>
        <w:tc>
          <w:tcPr>
            <w:tcBorders>
              <w:left w:val="single" w:color="000000" w:sz="4" w:space="0"/>
            </w:tcBorders>
          </w:tcPr>
          <w:p w14:paraId="000000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restart"/>
            <w:vAlign w:val="center"/>
          </w:tcPr>
          <w:p w14:paraId="000000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center"/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</w:pPr>
            <w:r>
              <w:rPr>
                <w:rFonts w:hint="default" w:ascii="Arial" w:hAnsi="Arial" w:eastAsia="Arial" w:cs="Arial"/>
                <w:b w:val="0"/>
                <w:i w:val="0"/>
                <w:smallCaps w:val="0"/>
                <w:strike w:val="0"/>
                <w:color w:val="auto"/>
                <w:sz w:val="24"/>
                <w:szCs w:val="24"/>
                <w:u w:val="none"/>
                <w:shd w:val="clear" w:fill="auto"/>
                <w:vertAlign w:val="baseline"/>
                <w:lang w:val="es-CO"/>
              </w:rPr>
              <w:t>FICHA ANTROPOMÉTRICA Y DIAGNÓSTICA</w:t>
            </w:r>
          </w:p>
          <w:p w14:paraId="0000002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0" w:right="222" w:firstLine="0"/>
              <w:jc w:val="both"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center"/>
          </w:tcPr>
          <w:p w14:paraId="0000002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2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tcPr>
            <w:vAlign w:val="center"/>
          </w:tcPr>
          <w:p w14:paraId="0000003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2DC0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DAIMAR MARIA GOMEZ RAMIREZ</w:t>
            </w:r>
          </w:p>
        </w:tc>
        <w:tc>
          <w:tcPr>
            <w:tcBorders>
              <w:left w:val="single" w:color="000000" w:sz="4" w:space="0"/>
            </w:tcBorders>
          </w:tcPr>
          <w:p w14:paraId="0000003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3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3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3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3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A72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3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3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DUBER ALCISAR MEZA CERVANTES</w:t>
            </w:r>
          </w:p>
        </w:tc>
        <w:tc>
          <w:tcPr>
            <w:tcBorders>
              <w:left w:val="single" w:color="000000" w:sz="4" w:space="0"/>
            </w:tcBorders>
          </w:tcPr>
          <w:p w14:paraId="0000003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3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4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74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Borders>
              <w:right w:val="single" w:color="000000" w:sz="4" w:space="0"/>
            </w:tcBorders>
            <w:vAlign w:val="center"/>
          </w:tcPr>
          <w:p w14:paraId="0000004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DURLEY HELIANA VALENCIA ZAMBRANO</w:t>
            </w:r>
          </w:p>
        </w:tc>
        <w:tc>
          <w:tcPr>
            <w:tcBorders>
              <w:left w:val="single" w:color="000000" w:sz="4" w:space="0"/>
            </w:tcBorders>
          </w:tcPr>
          <w:p w14:paraId="0000004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4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4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4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4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4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4E56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4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4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ELIZABETH CUERO CASTRO</w:t>
            </w:r>
          </w:p>
        </w:tc>
        <w:tc>
          <w:tcPr>
            <w:tcBorders>
              <w:left w:val="single" w:color="000000" w:sz="4" w:space="0"/>
            </w:tcBorders>
          </w:tcPr>
          <w:p w14:paraId="0000005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AD8E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5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5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GENESIS MARIA ZEA LEON</w:t>
            </w:r>
          </w:p>
        </w:tc>
        <w:tc>
          <w:tcPr>
            <w:tcBorders>
              <w:left w:val="single" w:color="000000" w:sz="4" w:space="0"/>
            </w:tcBorders>
          </w:tcPr>
          <w:p w14:paraId="0000005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5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5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5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5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831C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HELLEN NICOLE HERRERA GIRALDO</w:t>
            </w:r>
          </w:p>
        </w:tc>
        <w:tc>
          <w:tcPr>
            <w:tcBorders>
              <w:left w:val="single" w:color="000000" w:sz="4" w:space="0"/>
            </w:tcBorders>
          </w:tcPr>
          <w:p w14:paraId="0000006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6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6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23ABB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6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6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ISABELLA BEDOYA VILLEGAS</w:t>
            </w:r>
          </w:p>
        </w:tc>
        <w:tc>
          <w:tcPr>
            <w:tcBorders>
              <w:left w:val="single" w:color="000000" w:sz="4" w:space="0"/>
            </w:tcBorders>
          </w:tcPr>
          <w:p w14:paraId="0000006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6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6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FF35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JAIRO ANDRES BORRERO ZAPATA</w:t>
            </w:r>
          </w:p>
        </w:tc>
        <w:tc>
          <w:tcPr>
            <w:tcBorders>
              <w:left w:val="single" w:color="000000" w:sz="4" w:space="0"/>
            </w:tcBorders>
          </w:tcPr>
          <w:p w14:paraId="0000007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7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7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7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DC1A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7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7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JOSE LUIS POSADA SEVILLANO</w:t>
            </w:r>
          </w:p>
        </w:tc>
        <w:tc>
          <w:tcPr>
            <w:tcBorders>
              <w:left w:val="single" w:color="000000" w:sz="4" w:space="0"/>
            </w:tcBorders>
          </w:tcPr>
          <w:p w14:paraId="0000007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7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7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p w14:paraId="0000008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C04C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JOSSELIN CAMILA VALENCIA PALACIOS</w:t>
            </w:r>
          </w:p>
        </w:tc>
        <w:tc>
          <w:tcPr>
            <w:tcBorders>
              <w:left w:val="single" w:color="000000" w:sz="4" w:space="0"/>
            </w:tcBorders>
          </w:tcPr>
          <w:p w14:paraId="0000008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8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8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8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8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8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15CF4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8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8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LILIANA ALEJANDRA PALECHOR ARICAPA</w:t>
            </w:r>
          </w:p>
        </w:tc>
        <w:tc>
          <w:tcPr>
            <w:tcBorders>
              <w:left w:val="single" w:color="000000" w:sz="4" w:space="0"/>
            </w:tcBorders>
          </w:tcPr>
          <w:p w14:paraId="0000008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9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ACEDD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9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LIREINI YERALDINE ESTUPIÑAN ESTUPIÑAN</w:t>
            </w:r>
          </w:p>
        </w:tc>
        <w:tc>
          <w:tcPr>
            <w:tcBorders>
              <w:left w:val="single" w:color="000000" w:sz="4" w:space="0"/>
            </w:tcBorders>
          </w:tcPr>
          <w:p w14:paraId="0000009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9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9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9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9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9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2072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9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LUZ MAYLYN LANDAZURY ACOSTA</w:t>
            </w:r>
          </w:p>
        </w:tc>
        <w:tc>
          <w:tcPr>
            <w:tcBorders>
              <w:left w:val="single" w:color="000000" w:sz="4" w:space="0"/>
            </w:tcBorders>
          </w:tcPr>
          <w:p w14:paraId="000000A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A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DF8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A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A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MARIA JOSE GONZALEZ CHAVARRIA</w:t>
            </w:r>
          </w:p>
        </w:tc>
        <w:tc>
          <w:tcPr>
            <w:tcBorders>
              <w:left w:val="single" w:color="000000" w:sz="4" w:space="0"/>
            </w:tcBorders>
          </w:tcPr>
          <w:p w14:paraId="000000A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A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A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A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A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A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9E4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MARIA PAULA URIBE ALBA</w:t>
            </w:r>
          </w:p>
        </w:tc>
        <w:tc>
          <w:tcPr>
            <w:tcBorders>
              <w:left w:val="single" w:color="000000" w:sz="4" w:space="0"/>
            </w:tcBorders>
          </w:tcPr>
          <w:p w14:paraId="000000B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B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B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925D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B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B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NICOLE ANDREA ORTIZ MEDINA</w:t>
            </w:r>
          </w:p>
        </w:tc>
        <w:tc>
          <w:tcPr>
            <w:tcBorders>
              <w:left w:val="single" w:color="000000" w:sz="4" w:space="0"/>
            </w:tcBorders>
          </w:tcPr>
          <w:p w14:paraId="000000B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B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B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B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FC8D2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NICOLE DAYANA CORTES TORRES</w:t>
            </w:r>
          </w:p>
        </w:tc>
        <w:tc>
          <w:tcPr>
            <w:tcBorders>
              <w:left w:val="single" w:color="000000" w:sz="4" w:space="0"/>
            </w:tcBorders>
          </w:tcPr>
          <w:p w14:paraId="000000C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C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C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C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C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3C435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C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19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C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NIERSON JESUS OCANTO TOVAR</w:t>
            </w:r>
          </w:p>
        </w:tc>
        <w:tc>
          <w:tcPr>
            <w:tcBorders>
              <w:left w:val="single" w:color="000000" w:sz="4" w:space="0"/>
            </w:tcBorders>
          </w:tcPr>
          <w:p w14:paraId="000000C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C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1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47E1E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SAMANTA CASTRILLON CALDERON</w:t>
            </w:r>
          </w:p>
        </w:tc>
        <w:tc>
          <w:tcPr>
            <w:tcBorders>
              <w:left w:val="single" w:color="000000" w:sz="4" w:space="0"/>
            </w:tcBorders>
          </w:tcPr>
          <w:p w14:paraId="000000D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D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D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A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D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D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D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6790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D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21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DF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SARA JULIETH DIAZ ARTEAGA</w:t>
            </w:r>
          </w:p>
        </w:tc>
        <w:tc>
          <w:tcPr>
            <w:tcBorders>
              <w:left w:val="single" w:color="000000" w:sz="4" w:space="0"/>
            </w:tcBorders>
          </w:tcPr>
          <w:p w14:paraId="000000E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/>
            <w:vAlign w:val="top"/>
          </w:tcPr>
          <w:p w14:paraId="000000E4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EF5F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E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22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lang w:val="es-CO"/>
              </w:rPr>
            </w:pPr>
            <w:r>
              <w:rPr>
                <w:rFonts w:hint="default" w:ascii="Arial" w:hAnsi="Arial" w:eastAsia="Arial"/>
                <w:lang w:val="es-CO"/>
              </w:rPr>
              <w:t>TATIANA VELASCO LONDOÑO</w:t>
            </w:r>
          </w:p>
        </w:tc>
        <w:tc>
          <w:tcPr>
            <w:tcBorders>
              <w:left w:val="single" w:color="000000" w:sz="4" w:space="0"/>
            </w:tcBorders>
          </w:tcPr>
          <w:p w14:paraId="000000E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Merge w:val="continue"/>
            <w:vAlign w:val="center"/>
          </w:tcPr>
          <w:p w14:paraId="000000E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E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E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E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E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0892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23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0"/>
                <w:lang w:val="es-CO"/>
              </w:rPr>
            </w:pPr>
            <w:r>
              <w:rPr>
                <w:rFonts w:hint="default" w:ascii="Arial" w:hAnsi="Arial"/>
                <w:sz w:val="20"/>
                <w:szCs w:val="20"/>
                <w:lang w:val="es-CO"/>
              </w:rPr>
              <w:t>VALENTINA PEREZ CARDONA</w:t>
            </w:r>
          </w:p>
        </w:tc>
        <w:tc>
          <w:tcPr>
            <w:tcBorders>
              <w:left w:val="single" w:color="000000" w:sz="4" w:space="0"/>
            </w:tcBorders>
          </w:tcPr>
          <w:p w14:paraId="000000F2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3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5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F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0F7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2C0F4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0F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24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0FA">
            <w:pPr>
              <w:spacing w:after="0" w:line="240" w:lineRule="auto"/>
              <w:jc w:val="center"/>
              <w:rPr>
                <w:rFonts w:hint="default"/>
                <w:lang w:val="es-CO"/>
              </w:rPr>
            </w:pPr>
            <w:r>
              <w:rPr>
                <w:rFonts w:hint="default"/>
                <w:lang w:val="es-CO"/>
              </w:rPr>
              <w:t>VALERIA ESTRADA CANTOR</w:t>
            </w:r>
          </w:p>
        </w:tc>
        <w:tc>
          <w:tcPr>
            <w:tcBorders>
              <w:left w:val="single" w:color="000000" w:sz="4" w:space="0"/>
            </w:tcBorders>
          </w:tcPr>
          <w:p w14:paraId="000000F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0FC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0F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0F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0F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0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A89D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25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3">
            <w:pPr>
              <w:spacing w:after="0" w:line="240" w:lineRule="auto"/>
              <w:jc w:val="center"/>
              <w:rPr>
                <w:rFonts w:hint="default" w:ascii="Arial" w:hAnsi="Arial" w:cs="Arial"/>
                <w:lang w:val="es-CO"/>
              </w:rPr>
            </w:pPr>
            <w:r>
              <w:rPr>
                <w:rFonts w:hint="default" w:ascii="Arial" w:hAnsi="Arial"/>
                <w:lang w:val="es-CO"/>
              </w:rPr>
              <w:t>YOSELING DAILE MANCILLA PAREDES</w:t>
            </w:r>
          </w:p>
        </w:tc>
        <w:tc>
          <w:tcPr>
            <w:tcBorders>
              <w:left w:val="single" w:color="000000" w:sz="4" w:space="0"/>
            </w:tcBorders>
          </w:tcPr>
          <w:p w14:paraId="00000104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5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6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7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0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09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0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603B3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0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26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0C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/>
                <w:color w:val="000000"/>
                <w:sz w:val="20"/>
                <w:szCs w:val="20"/>
                <w:lang w:val="es-CO"/>
              </w:rPr>
              <w:t>JENSI ALEXANDRA SINISTERRA RIASCOS</w:t>
            </w:r>
          </w:p>
        </w:tc>
        <w:tc>
          <w:tcPr>
            <w:tcBorders>
              <w:left w:val="single" w:color="000000" w:sz="4" w:space="0"/>
            </w:tcBorders>
          </w:tcPr>
          <w:p w14:paraId="0000010D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0E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0F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1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12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09950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sz w:val="24"/>
                <w:szCs w:val="24"/>
                <w:rtl w:val="0"/>
              </w:rPr>
              <w:t>27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5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/>
                <w:color w:val="000000"/>
                <w:sz w:val="20"/>
                <w:szCs w:val="20"/>
                <w:lang w:val="es-CO"/>
              </w:rPr>
              <w:t>KIMVERLIN TORO ATEHORTUA</w:t>
            </w:r>
          </w:p>
        </w:tc>
        <w:tc>
          <w:tcPr>
            <w:tcBorders>
              <w:left w:val="single" w:color="000000" w:sz="4" w:space="0"/>
            </w:tcBorders>
          </w:tcPr>
          <w:p w14:paraId="00000116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17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18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9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1A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1B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1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335FE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1D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28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1E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/>
                <w:color w:val="000000"/>
                <w:sz w:val="20"/>
                <w:szCs w:val="20"/>
                <w:lang w:val="es-CO"/>
              </w:rPr>
              <w:t>VICTOR HUGO ZUÑIGA-GARZON</w:t>
            </w:r>
          </w:p>
        </w:tc>
        <w:tc>
          <w:tcPr>
            <w:tcBorders>
              <w:left w:val="single" w:color="000000" w:sz="4" w:space="0"/>
            </w:tcBorders>
          </w:tcPr>
          <w:p w14:paraId="0000011F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20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2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23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24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59854D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00000126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29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00127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/>
                <w:color w:val="000000"/>
                <w:sz w:val="20"/>
                <w:szCs w:val="20"/>
                <w:lang w:val="es-CO"/>
              </w:rPr>
              <w:t>NATALIA COPETE GONZALEZ</w:t>
            </w:r>
          </w:p>
        </w:tc>
        <w:tc>
          <w:tcPr>
            <w:tcBorders>
              <w:left w:val="single" w:color="000000" w:sz="4" w:space="0"/>
            </w:tcBorders>
          </w:tcPr>
          <w:p w14:paraId="0000012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00000129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000012A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B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0000012C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0000012D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0000012E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  <w:tr w14:paraId="7E5EB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right w:val="single" w:color="000000" w:sz="4" w:space="0"/>
            </w:tcBorders>
            <w:vAlign w:val="center"/>
          </w:tcPr>
          <w:p w14:paraId="4897923E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b/>
                <w:sz w:val="24"/>
                <w:szCs w:val="24"/>
                <w:lang w:val="es-CO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090DE64">
            <w:pPr>
              <w:spacing w:after="0" w:line="240" w:lineRule="auto"/>
              <w:jc w:val="center"/>
              <w:rPr>
                <w:rFonts w:hint="default" w:ascii="Arial" w:hAnsi="Arial" w:eastAsia="Sansserif" w:cs="Arial"/>
                <w:color w:val="000000"/>
                <w:sz w:val="20"/>
                <w:szCs w:val="20"/>
                <w:lang w:val="es-CO"/>
              </w:rPr>
            </w:pPr>
            <w:r>
              <w:rPr>
                <w:rFonts w:hint="default" w:ascii="Arial" w:hAnsi="Arial" w:eastAsia="Sansserif"/>
                <w:color w:val="000000"/>
                <w:sz w:val="20"/>
                <w:szCs w:val="20"/>
                <w:lang w:val="es-CO"/>
              </w:rPr>
              <w:t>JEILY JHOANA QUINTERO AGUDELO</w:t>
            </w:r>
          </w:p>
        </w:tc>
        <w:tc>
          <w:tcPr>
            <w:tcBorders>
              <w:left w:val="single" w:color="000000" w:sz="4" w:space="0"/>
            </w:tcBorders>
          </w:tcPr>
          <w:p w14:paraId="2EA379D8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1 al 4</w:t>
            </w:r>
          </w:p>
        </w:tc>
        <w:tc>
          <w:tcPr>
            <w:vAlign w:val="center"/>
          </w:tcPr>
          <w:p w14:paraId="794BD69B">
            <w:pPr>
              <w:spacing w:after="0" w:line="240" w:lineRule="auto"/>
              <w:jc w:val="center"/>
              <w:rPr>
                <w:rFonts w:ascii="Arial" w:hAnsi="Arial" w:eastAsia="Arial" w:cs="Arial"/>
                <w:sz w:val="24"/>
                <w:szCs w:val="24"/>
              </w:rPr>
            </w:pPr>
          </w:p>
        </w:tc>
        <w:tc>
          <w:tcPr>
            <w:vAlign w:val="center"/>
          </w:tcPr>
          <w:p w14:paraId="01BCC7D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730821F0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X</w:t>
            </w:r>
          </w:p>
        </w:tc>
        <w:tc>
          <w:tcPr>
            <w:shd w:val="clear" w:color="auto" w:fill="auto"/>
            <w:vAlign w:val="top"/>
          </w:tcPr>
          <w:p w14:paraId="7CFDFDE8">
            <w:pPr>
              <w:spacing w:after="0" w:line="240" w:lineRule="auto"/>
              <w:jc w:val="center"/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</w:pPr>
            <w:r>
              <w:rPr>
                <w:rFonts w:hint="default" w:ascii="Arial" w:hAnsi="Arial" w:eastAsia="Arial" w:cs="Arial"/>
                <w:sz w:val="24"/>
                <w:szCs w:val="24"/>
                <w:lang w:val="es-CO"/>
              </w:rPr>
              <w:t>30/05/2026</w:t>
            </w:r>
          </w:p>
        </w:tc>
        <w:tc>
          <w:p w14:paraId="1A9CB9E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  <w:tc>
          <w:tcPr>
            <w:vAlign w:val="center"/>
          </w:tcPr>
          <w:p w14:paraId="1F17F385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24"/>
                <w:szCs w:val="24"/>
              </w:rPr>
            </w:pPr>
          </w:p>
        </w:tc>
      </w:tr>
    </w:tbl>
    <w:p w14:paraId="74AC2568">
      <w:bookmarkStart w:id="0" w:name="_GoBack"/>
      <w:bookmarkEnd w:id="0"/>
    </w:p>
    <w:p w14:paraId="00000130">
      <w:pPr>
        <w:rPr>
          <w:b/>
        </w:rPr>
      </w:pPr>
    </w:p>
    <w:p w14:paraId="00000131">
      <w:pPr>
        <w:rPr>
          <w:b/>
        </w:rPr>
      </w:pPr>
    </w:p>
    <w:p w14:paraId="00000132">
      <w:pPr>
        <w:rPr>
          <w:rFonts w:hint="default"/>
          <w:b/>
          <w:lang w:val="es-CO"/>
        </w:rPr>
      </w:pPr>
      <w:r>
        <w:rPr>
          <w:rFonts w:hint="default"/>
          <w:b/>
          <w:lang w:val="es-CO"/>
        </w:rPr>
        <w:drawing>
          <wp:inline distT="0" distB="0" distL="114300" distR="114300">
            <wp:extent cx="1405255" cy="606425"/>
            <wp:effectExtent l="0" t="0" r="4445" b="3175"/>
            <wp:docPr id="1" name="Imagen 1" descr="fi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firm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0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133">
      <w:pPr>
        <w:rPr>
          <w:b/>
        </w:rPr>
      </w:pPr>
      <w:r>
        <w:rPr>
          <w:b/>
          <w:rtl w:val="0"/>
        </w:rPr>
        <w:t>Firma Instructor (es):</w:t>
      </w:r>
      <w:r>
        <w:rPr>
          <w:b/>
          <w:u w:val="single"/>
          <w:rtl w:val="0"/>
        </w:rPr>
        <w:t xml:space="preserve"> </w:t>
      </w:r>
    </w:p>
    <w:sectPr>
      <w:pgSz w:w="20160" w:h="12240" w:orient="landscape"/>
      <w:pgMar w:top="426" w:right="720" w:bottom="284" w:left="720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17E845"/>
    <w:multiLevelType w:val="singleLevel"/>
    <w:tmpl w:val="DB17E84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0D213220"/>
    <w:rsid w:val="11485D92"/>
    <w:rsid w:val="14232BDD"/>
    <w:rsid w:val="18734F09"/>
    <w:rsid w:val="18D15CBC"/>
    <w:rsid w:val="23016646"/>
    <w:rsid w:val="24290A4D"/>
    <w:rsid w:val="366B253D"/>
    <w:rsid w:val="3D4C4AB2"/>
    <w:rsid w:val="3FA60A69"/>
    <w:rsid w:val="4D6602BB"/>
    <w:rsid w:val="6B2D079F"/>
    <w:rsid w:val="7FBA7B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sz w:val="22"/>
      <w:szCs w:val="22"/>
      <w:lang w:val="es-CO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8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1">
    <w:name w:val="footer"/>
    <w:basedOn w:val="1"/>
    <w:link w:val="19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3">
    <w:name w:val="Body Text"/>
    <w:basedOn w:val="1"/>
    <w:link w:val="20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es-ES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styleId="15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Encabezado Car"/>
    <w:basedOn w:val="8"/>
    <w:link w:val="10"/>
    <w:qFormat/>
    <w:uiPriority w:val="99"/>
  </w:style>
  <w:style w:type="character" w:customStyle="1" w:styleId="19">
    <w:name w:val="Pie de página Car"/>
    <w:basedOn w:val="8"/>
    <w:link w:val="11"/>
    <w:qFormat/>
    <w:uiPriority w:val="99"/>
  </w:style>
  <w:style w:type="character" w:customStyle="1" w:styleId="20">
    <w:name w:val="Texto independiente Car"/>
    <w:basedOn w:val="8"/>
    <w:link w:val="13"/>
    <w:qFormat/>
    <w:uiPriority w:val="1"/>
    <w:rPr>
      <w:rFonts w:ascii="Arial MT" w:hAnsi="Arial MT" w:eastAsia="Arial MT" w:cs="Arial MT"/>
      <w:sz w:val="20"/>
      <w:szCs w:val="20"/>
      <w:lang w:val="es-ES"/>
    </w:rPr>
  </w:style>
  <w:style w:type="table" w:customStyle="1" w:styleId="21">
    <w:name w:val="_Style 21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22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3"/>
    <w:basedOn w:val="16"/>
    <w:qFormat/>
    <w:uiPriority w:val="0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Mq4KKU2En9fNkEOyfBvL6xEbGw==">CgMxLjA4AHIhMTdWenM3NlNON1lsZmQtOGlfSUJ4eF80LWI3Qnl6azZw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2ed8d-a176-4e9e-a898-d41e363acdda">
      <Terms xmlns="http://schemas.microsoft.com/office/infopath/2007/PartnerControls"/>
    </lcf76f155ced4ddcb4097134ff3c332f>
    <TaxCatchAll xmlns="99f75d69-d1de-4e1c-998c-1fa2300d69d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08D9223AF1AD44AEE9BC72B42ED05B" ma:contentTypeVersion="14" ma:contentTypeDescription="Crear nuevo documento." ma:contentTypeScope="" ma:versionID="4e0954689d47e64086dc3f3abf65d643">
  <xsd:schema xmlns:xsd="http://www.w3.org/2001/XMLSchema" xmlns:xs="http://www.w3.org/2001/XMLSchema" xmlns:p="http://schemas.microsoft.com/office/2006/metadata/properties" xmlns:ns2="7412ed8d-a176-4e9e-a898-d41e363acdda" xmlns:ns3="99f75d69-d1de-4e1c-998c-1fa2300d69d8" targetNamespace="http://schemas.microsoft.com/office/2006/metadata/properties" ma:root="true" ma:fieldsID="f3907c42dff7a20f0ba3e3ce3b85748b" ns2:_="" ns3:_="">
    <xsd:import namespace="7412ed8d-a176-4e9e-a898-d41e363acdda"/>
    <xsd:import namespace="99f75d69-d1de-4e1c-998c-1fa2300d6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2ed8d-a176-4e9e-a898-d41e363ac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75d69-d1de-4e1c-998c-1fa2300d69d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b7ebe04-c8ea-4df1-bda6-4e593efc0f2e}" ma:internalName="TaxCatchAll" ma:showField="CatchAllData" ma:web="99f75d69-d1de-4e1c-998c-1fa2300d6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61BBA57-A433-46DA-94AF-FC6882A04E79}">
  <ds:schemaRefs/>
</ds:datastoreItem>
</file>

<file path=customXml/itemProps3.xml><?xml version="1.0" encoding="utf-8"?>
<ds:datastoreItem xmlns:ds="http://schemas.openxmlformats.org/officeDocument/2006/customXml" ds:itemID="{BA5688CF-4B41-41DA-A08E-8BB720E47873}">
  <ds:schemaRefs/>
</ds:datastoreItem>
</file>

<file path=customXml/itemProps4.xml><?xml version="1.0" encoding="utf-8"?>
<ds:datastoreItem xmlns:ds="http://schemas.openxmlformats.org/officeDocument/2006/customXml" ds:itemID="{3ADD474E-5325-4B71-AF89-8729ADA182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525</Words>
  <Characters>2689</Characters>
  <TotalTime>1</TotalTime>
  <ScaleCrop>false</ScaleCrop>
  <LinksUpToDate>false</LinksUpToDate>
  <CharactersWithSpaces>3039</CharactersWithSpaces>
  <Application>WPS Office_12.1.0.26372_F1E327BC-269C-435d-A152-05C5408002CA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2023-07-09T19:21:00Z</dcterms:created>
  <dc:creator>Paola Moreno</dc:creator>
  <cp:lastModifiedBy>Mauricio Mosquera</cp:lastModifiedBy>
  <dcterms:modified xsi:type="dcterms:W3CDTF">2026-05-13T23:59:50Z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2023-07-09T19:19:51Z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b81f509a-7cb6-429c-b46f-10f7b30b24e9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0x010100D908D9223AF1AD44AEE9BC72B42ED05B</vt:lpwstr>
  </property>
  <property fmtid="{D5CDD505-2E9C-101B-9397-08002B2CF9AE}" pid="10" name="KSOProductBuildVer">
    <vt:lpwstr>3082-12.1.0.26372</vt:lpwstr>
  </property>
  <property fmtid="{D5CDD505-2E9C-101B-9397-08002B2CF9AE}" pid="11" name="ICV">
    <vt:lpwstr>E11E51EBCB994AAB8C72CDBBF3EAADAD_13</vt:lpwstr>
  </property>
  <property fmtid="{D5CDD505-2E9C-101B-9397-08002B2CF9AE}" pid="12" name="KSOTemplateDocerSaveRecord">
    <vt:lpwstr>eyJoZGlkIjoiNTMyMjc5ODQzMmVmYTliYzIxMWNiYjgxOGE4ZWQxYjYiLCJ1c2VySWQiOiIxNjY2NTI0MDI0MjgyIn0=</vt:lpwstr>
  </property>
</Properties>
</file>